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06C" w:rsidRDefault="007F306C" w:rsidP="007F306C">
      <w:pPr>
        <w:pStyle w:val="a3"/>
        <w:rPr>
          <w:rFonts w:hint="eastAsia"/>
          <w:color w:val="FF0000"/>
          <w:sz w:val="96"/>
        </w:rPr>
      </w:pPr>
      <w:r>
        <w:rPr>
          <w:rFonts w:hint="eastAsia"/>
          <w:color w:val="FF0000"/>
          <w:sz w:val="96"/>
        </w:rPr>
        <w:t>福建省电化教育馆</w:t>
      </w:r>
    </w:p>
    <w:p w:rsidR="007F306C" w:rsidRPr="004F1D58" w:rsidRDefault="007F306C" w:rsidP="007F306C">
      <w:pPr>
        <w:spacing w:line="500" w:lineRule="exact"/>
        <w:jc w:val="center"/>
        <w:rPr>
          <w:szCs w:val="30"/>
        </w:rPr>
      </w:pPr>
      <w:r w:rsidRPr="004F1D58">
        <w:rPr>
          <w:rFonts w:hint="eastAsia"/>
          <w:szCs w:val="30"/>
        </w:rPr>
        <w:t>闽教电馆</w:t>
      </w:r>
      <w:r w:rsidRPr="004F1D58">
        <w:rPr>
          <w:szCs w:val="30"/>
        </w:rPr>
        <w:t>[201</w:t>
      </w:r>
      <w:r>
        <w:rPr>
          <w:szCs w:val="30"/>
        </w:rPr>
        <w:t>8</w:t>
      </w:r>
      <w:r w:rsidRPr="004F1D58">
        <w:rPr>
          <w:szCs w:val="30"/>
        </w:rPr>
        <w:t>]</w:t>
      </w:r>
      <w:r>
        <w:rPr>
          <w:rFonts w:hint="eastAsia"/>
          <w:szCs w:val="30"/>
        </w:rPr>
        <w:t>28</w:t>
      </w:r>
      <w:r w:rsidRPr="004F1D58">
        <w:rPr>
          <w:rFonts w:hint="eastAsia"/>
          <w:szCs w:val="30"/>
        </w:rPr>
        <w:t>号</w:t>
      </w:r>
    </w:p>
    <w:p w:rsidR="00811B83" w:rsidRPr="007F306C" w:rsidRDefault="007F306C" w:rsidP="007F306C">
      <w:pPr>
        <w:spacing w:line="480" w:lineRule="auto"/>
        <w:rPr>
          <w:rFonts w:hint="eastAsia"/>
          <w:b/>
          <w:bCs/>
        </w:rPr>
      </w:pPr>
      <w:r>
        <w:rPr>
          <w:noProof/>
        </w:rPr>
        <w:pict>
          <v:line id="_x0000_s1026" style="position:absolute;left:0;text-align:left;z-index:251659264" from="14.1pt,10.1pt" to="473.1pt,10.1pt" strokecolor="red"/>
        </w:pict>
      </w:r>
      <w:r>
        <w:rPr>
          <w:noProof/>
        </w:rPr>
        <w:pict>
          <v:line id="_x0000_s1027" style="position:absolute;left:0;text-align:left;z-index:251660288" from="14.4pt,6.2pt" to="473.4pt,6.2pt" strokecolor="red" strokeweight="3pt"/>
        </w:pict>
      </w:r>
    </w:p>
    <w:p w:rsidR="00811B83" w:rsidRDefault="00811B83" w:rsidP="00811B83">
      <w:pPr>
        <w:pStyle w:val="a3"/>
      </w:pPr>
      <w:bookmarkStart w:id="0" w:name="_GoBack"/>
      <w:r>
        <w:rPr>
          <w:rFonts w:hint="eastAsia"/>
        </w:rPr>
        <w:t>关于公布第十</w:t>
      </w:r>
      <w:r w:rsidR="005079EF">
        <w:rPr>
          <w:rFonts w:hint="eastAsia"/>
        </w:rPr>
        <w:t>四</w:t>
      </w:r>
      <w:r>
        <w:rPr>
          <w:rFonts w:hint="eastAsia"/>
        </w:rPr>
        <w:t>届福建省“三优联评”评选结果的通知</w:t>
      </w:r>
      <w:bookmarkEnd w:id="0"/>
    </w:p>
    <w:p w:rsidR="00811B83" w:rsidRDefault="00811B83" w:rsidP="006E4B69">
      <w:pPr>
        <w:spacing w:line="500" w:lineRule="exact"/>
        <w:rPr>
          <w:rFonts w:hAnsi="宋体"/>
          <w:szCs w:val="30"/>
        </w:rPr>
      </w:pPr>
      <w:r w:rsidRPr="00D7544A">
        <w:rPr>
          <w:rFonts w:hAnsi="宋体" w:hint="eastAsia"/>
          <w:szCs w:val="30"/>
        </w:rPr>
        <w:t>各市电教馆（站）、</w:t>
      </w:r>
      <w:r w:rsidR="005079EF">
        <w:rPr>
          <w:rFonts w:ascii="仿宋" w:eastAsia="仿宋" w:hAnsi="仿宋" w:hint="eastAsia"/>
          <w:szCs w:val="30"/>
        </w:rPr>
        <w:t>平潭综合实验区</w:t>
      </w:r>
      <w:r w:rsidR="00AF10C6">
        <w:rPr>
          <w:rFonts w:ascii="仿宋" w:eastAsia="仿宋" w:hAnsi="仿宋" w:hint="eastAsia"/>
          <w:szCs w:val="30"/>
        </w:rPr>
        <w:t>教育局教仪站,</w:t>
      </w:r>
      <w:r w:rsidR="005079EF" w:rsidRPr="00D54F7E">
        <w:rPr>
          <w:rFonts w:ascii="仿宋" w:eastAsia="仿宋" w:hAnsi="仿宋" w:hint="eastAsia"/>
          <w:szCs w:val="30"/>
        </w:rPr>
        <w:t>各教育信息化</w:t>
      </w:r>
      <w:r w:rsidR="005079EF">
        <w:rPr>
          <w:rFonts w:ascii="仿宋" w:eastAsia="仿宋" w:hAnsi="仿宋" w:hint="eastAsia"/>
          <w:szCs w:val="30"/>
        </w:rPr>
        <w:t>示范</w:t>
      </w:r>
      <w:r w:rsidR="005079EF" w:rsidRPr="00D54F7E">
        <w:rPr>
          <w:rFonts w:ascii="仿宋" w:eastAsia="仿宋" w:hAnsi="仿宋" w:hint="eastAsia"/>
          <w:szCs w:val="30"/>
        </w:rPr>
        <w:t>校</w:t>
      </w:r>
      <w:r w:rsidR="005079EF">
        <w:rPr>
          <w:rFonts w:ascii="仿宋" w:eastAsia="仿宋" w:hAnsi="仿宋" w:hint="eastAsia"/>
          <w:szCs w:val="30"/>
        </w:rPr>
        <w:t>、实验校</w:t>
      </w:r>
      <w:r w:rsidR="005079EF" w:rsidRPr="00D54F7E">
        <w:rPr>
          <w:rFonts w:ascii="仿宋" w:eastAsia="仿宋" w:hAnsi="仿宋" w:hint="eastAsia"/>
          <w:szCs w:val="30"/>
        </w:rPr>
        <w:t>：</w:t>
      </w:r>
      <w:r w:rsidRPr="002A0A2D">
        <w:rPr>
          <w:rFonts w:hAnsi="宋体" w:hint="eastAsia"/>
          <w:szCs w:val="30"/>
        </w:rPr>
        <w:br/>
        <w:t xml:space="preserve">    根据</w:t>
      </w:r>
      <w:r>
        <w:rPr>
          <w:rFonts w:hAnsi="宋体" w:hint="eastAsia"/>
          <w:szCs w:val="30"/>
        </w:rPr>
        <w:t>我馆《</w:t>
      </w:r>
      <w:r w:rsidRPr="002A0A2D">
        <w:rPr>
          <w:rFonts w:ascii="宋体" w:hAnsi="宋体" w:hint="eastAsia"/>
          <w:szCs w:val="30"/>
        </w:rPr>
        <w:t>关于举办福建省第</w:t>
      </w:r>
      <w:r>
        <w:rPr>
          <w:rFonts w:ascii="宋体" w:hAnsi="宋体" w:hint="eastAsia"/>
          <w:szCs w:val="30"/>
        </w:rPr>
        <w:t>十</w:t>
      </w:r>
      <w:r w:rsidR="005079EF">
        <w:rPr>
          <w:rFonts w:ascii="宋体" w:hAnsi="宋体" w:hint="eastAsia"/>
          <w:szCs w:val="30"/>
        </w:rPr>
        <w:t>四</w:t>
      </w:r>
      <w:r w:rsidRPr="002A0A2D">
        <w:rPr>
          <w:rFonts w:ascii="宋体" w:hAnsi="宋体" w:hint="eastAsia"/>
          <w:szCs w:val="30"/>
        </w:rPr>
        <w:t>届“三优联评”活动的通知</w:t>
      </w:r>
      <w:r>
        <w:rPr>
          <w:rFonts w:ascii="宋体" w:hAnsi="宋体" w:hint="eastAsia"/>
          <w:szCs w:val="30"/>
        </w:rPr>
        <w:t>》</w:t>
      </w:r>
      <w:r w:rsidRPr="002A0A2D">
        <w:rPr>
          <w:rFonts w:hAnsi="宋体" w:hint="eastAsia"/>
          <w:szCs w:val="30"/>
        </w:rPr>
        <w:t>（闽教电馆[201</w:t>
      </w:r>
      <w:r w:rsidR="005079EF">
        <w:rPr>
          <w:rFonts w:hAnsi="宋体" w:hint="eastAsia"/>
          <w:szCs w:val="30"/>
        </w:rPr>
        <w:t>8</w:t>
      </w:r>
      <w:r w:rsidRPr="002A0A2D">
        <w:rPr>
          <w:rFonts w:hAnsi="宋体" w:hint="eastAsia"/>
          <w:szCs w:val="30"/>
        </w:rPr>
        <w:t>]</w:t>
      </w:r>
      <w:r>
        <w:rPr>
          <w:rFonts w:hAnsi="宋体" w:hint="eastAsia"/>
          <w:szCs w:val="30"/>
        </w:rPr>
        <w:t>0</w:t>
      </w:r>
      <w:r w:rsidR="005079EF">
        <w:rPr>
          <w:rFonts w:hAnsi="宋体" w:hint="eastAsia"/>
          <w:szCs w:val="30"/>
        </w:rPr>
        <w:t>5</w:t>
      </w:r>
      <w:r w:rsidRPr="002A0A2D">
        <w:rPr>
          <w:rFonts w:hAnsi="宋体" w:hint="eastAsia"/>
          <w:szCs w:val="30"/>
        </w:rPr>
        <w:t>号），</w:t>
      </w:r>
      <w:r>
        <w:rPr>
          <w:rFonts w:hAnsi="宋体" w:hint="eastAsia"/>
          <w:szCs w:val="30"/>
        </w:rPr>
        <w:t>在各单位推荐和报送的</w:t>
      </w:r>
      <w:r w:rsidR="005079EF">
        <w:rPr>
          <w:rFonts w:hAnsi="宋体" w:hint="eastAsia"/>
          <w:szCs w:val="30"/>
        </w:rPr>
        <w:t>1</w:t>
      </w:r>
      <w:r w:rsidR="00422D4C">
        <w:rPr>
          <w:rFonts w:hAnsi="宋体" w:hint="eastAsia"/>
          <w:szCs w:val="30"/>
        </w:rPr>
        <w:t>070</w:t>
      </w:r>
      <w:r>
        <w:rPr>
          <w:rFonts w:hAnsi="宋体" w:hint="eastAsia"/>
          <w:szCs w:val="30"/>
        </w:rPr>
        <w:t>件</w:t>
      </w:r>
      <w:r w:rsidRPr="002A0A2D">
        <w:rPr>
          <w:rFonts w:hAnsi="宋体" w:hint="eastAsia"/>
          <w:szCs w:val="30"/>
        </w:rPr>
        <w:t>有效参赛作品</w:t>
      </w:r>
      <w:r>
        <w:rPr>
          <w:rFonts w:hAnsi="宋体" w:hint="eastAsia"/>
          <w:szCs w:val="30"/>
        </w:rPr>
        <w:t>基础上，</w:t>
      </w:r>
      <w:r w:rsidRPr="002A0A2D">
        <w:rPr>
          <w:rFonts w:hAnsi="宋体" w:hint="eastAsia"/>
          <w:szCs w:val="30"/>
        </w:rPr>
        <w:t>经专家评审，</w:t>
      </w:r>
      <w:r>
        <w:rPr>
          <w:rFonts w:hAnsi="宋体" w:hint="eastAsia"/>
          <w:szCs w:val="30"/>
        </w:rPr>
        <w:t>共评</w:t>
      </w:r>
      <w:r w:rsidR="00A1583A">
        <w:rPr>
          <w:rFonts w:hAnsi="宋体" w:hint="eastAsia"/>
          <w:szCs w:val="30"/>
        </w:rPr>
        <w:t>出</w:t>
      </w:r>
      <w:r w:rsidR="005079EF">
        <w:rPr>
          <w:rFonts w:hAnsi="宋体" w:hint="eastAsia"/>
          <w:sz w:val="32"/>
          <w:szCs w:val="32"/>
        </w:rPr>
        <w:t>376</w:t>
      </w:r>
      <w:r>
        <w:rPr>
          <w:rFonts w:hAnsi="宋体" w:hint="eastAsia"/>
          <w:szCs w:val="30"/>
        </w:rPr>
        <w:t>件获奖作品。其中：</w:t>
      </w:r>
      <w:r w:rsidRPr="002A0A2D">
        <w:rPr>
          <w:rFonts w:hAnsi="宋体" w:hint="eastAsia"/>
          <w:szCs w:val="30"/>
        </w:rPr>
        <w:t>整合课例</w:t>
      </w:r>
      <w:r w:rsidR="00422D4C">
        <w:rPr>
          <w:rFonts w:hAnsi="宋体" w:hint="eastAsia"/>
          <w:szCs w:val="30"/>
        </w:rPr>
        <w:t>156</w:t>
      </w:r>
      <w:r w:rsidR="00AF10C6">
        <w:rPr>
          <w:rFonts w:hAnsi="宋体" w:hint="eastAsia"/>
          <w:szCs w:val="30"/>
        </w:rPr>
        <w:t>件</w:t>
      </w:r>
      <w:r w:rsidRPr="002A0A2D">
        <w:rPr>
          <w:rFonts w:hAnsi="宋体" w:hint="eastAsia"/>
          <w:szCs w:val="30"/>
        </w:rPr>
        <w:t>，</w:t>
      </w:r>
      <w:r w:rsidRPr="009132BE">
        <w:rPr>
          <w:rFonts w:ascii="宋体" w:hAnsi="宋体" w:hint="eastAsia"/>
          <w:szCs w:val="30"/>
        </w:rPr>
        <w:t>农村教学点利用数字教育资源课例</w:t>
      </w:r>
      <w:r w:rsidR="00422D4C">
        <w:rPr>
          <w:rFonts w:hAnsi="宋体" w:hint="eastAsia"/>
          <w:szCs w:val="30"/>
        </w:rPr>
        <w:t>2</w:t>
      </w:r>
      <w:r w:rsidR="00AF10C6">
        <w:rPr>
          <w:rFonts w:hAnsi="宋体" w:hint="eastAsia"/>
          <w:szCs w:val="30"/>
        </w:rPr>
        <w:t>件</w:t>
      </w:r>
      <w:r w:rsidRPr="002A0A2D">
        <w:rPr>
          <w:rFonts w:hAnsi="宋体" w:hint="eastAsia"/>
          <w:szCs w:val="30"/>
        </w:rPr>
        <w:t>，</w:t>
      </w:r>
      <w:r>
        <w:rPr>
          <w:rFonts w:hAnsi="宋体" w:hint="eastAsia"/>
          <w:szCs w:val="30"/>
        </w:rPr>
        <w:t>微课</w:t>
      </w:r>
      <w:r w:rsidR="00422D4C">
        <w:rPr>
          <w:rFonts w:hAnsi="宋体" w:hint="eastAsia"/>
          <w:szCs w:val="30"/>
        </w:rPr>
        <w:t>114</w:t>
      </w:r>
      <w:r w:rsidR="00AF10C6">
        <w:rPr>
          <w:rFonts w:hAnsi="宋体" w:hint="eastAsia"/>
          <w:szCs w:val="30"/>
        </w:rPr>
        <w:t>件</w:t>
      </w:r>
      <w:r>
        <w:rPr>
          <w:rFonts w:hAnsi="宋体" w:hint="eastAsia"/>
          <w:szCs w:val="30"/>
        </w:rPr>
        <w:t>，</w:t>
      </w:r>
      <w:r w:rsidRPr="002A0A2D">
        <w:rPr>
          <w:rFonts w:hAnsi="宋体" w:hint="eastAsia"/>
          <w:szCs w:val="30"/>
        </w:rPr>
        <w:t>课件（</w:t>
      </w:r>
      <w:r>
        <w:rPr>
          <w:rFonts w:hAnsi="宋体" w:hint="eastAsia"/>
          <w:szCs w:val="30"/>
        </w:rPr>
        <w:t>含移动终端课件</w:t>
      </w:r>
      <w:r w:rsidRPr="002A0A2D">
        <w:rPr>
          <w:rFonts w:hAnsi="宋体" w:hint="eastAsia"/>
          <w:szCs w:val="30"/>
        </w:rPr>
        <w:t>）</w:t>
      </w:r>
      <w:r w:rsidR="00422D4C">
        <w:rPr>
          <w:rFonts w:hAnsi="宋体" w:hint="eastAsia"/>
          <w:szCs w:val="30"/>
        </w:rPr>
        <w:t>68</w:t>
      </w:r>
      <w:r w:rsidR="00AF10C6">
        <w:rPr>
          <w:rFonts w:hAnsi="宋体" w:hint="eastAsia"/>
          <w:szCs w:val="30"/>
        </w:rPr>
        <w:t>件</w:t>
      </w:r>
      <w:r w:rsidRPr="002A0A2D">
        <w:rPr>
          <w:rFonts w:hAnsi="宋体" w:hint="eastAsia"/>
          <w:szCs w:val="30"/>
        </w:rPr>
        <w:t>，论文（或叙事报告）</w:t>
      </w:r>
      <w:r w:rsidR="00422D4C">
        <w:rPr>
          <w:rFonts w:hAnsi="宋体" w:hint="eastAsia"/>
          <w:szCs w:val="30"/>
        </w:rPr>
        <w:t>31</w:t>
      </w:r>
      <w:r w:rsidR="00AF10C6">
        <w:rPr>
          <w:rFonts w:hAnsi="宋体" w:hint="eastAsia"/>
          <w:szCs w:val="30"/>
        </w:rPr>
        <w:t>件</w:t>
      </w:r>
      <w:r>
        <w:rPr>
          <w:rFonts w:hAnsi="宋体" w:hint="eastAsia"/>
          <w:szCs w:val="30"/>
        </w:rPr>
        <w:t>，</w:t>
      </w:r>
      <w:r w:rsidR="00B018E5">
        <w:rPr>
          <w:rFonts w:hAnsi="宋体" w:hint="eastAsia"/>
          <w:szCs w:val="30"/>
        </w:rPr>
        <w:t>网络空间</w:t>
      </w:r>
      <w:r w:rsidR="00422D4C">
        <w:rPr>
          <w:rFonts w:hAnsi="宋体" w:hint="eastAsia"/>
          <w:szCs w:val="30"/>
        </w:rPr>
        <w:t>5</w:t>
      </w:r>
      <w:r w:rsidR="00AF10C6">
        <w:rPr>
          <w:rFonts w:hAnsi="宋体" w:hint="eastAsia"/>
          <w:szCs w:val="30"/>
        </w:rPr>
        <w:t>件</w:t>
      </w:r>
      <w:r w:rsidRPr="002A0A2D">
        <w:rPr>
          <w:rFonts w:hAnsi="宋体" w:hint="eastAsia"/>
          <w:szCs w:val="30"/>
        </w:rPr>
        <w:t>，</w:t>
      </w:r>
      <w:r>
        <w:rPr>
          <w:rFonts w:hAnsi="宋体" w:hint="eastAsia"/>
          <w:szCs w:val="30"/>
        </w:rPr>
        <w:t>优秀</w:t>
      </w:r>
      <w:r w:rsidRPr="002A0A2D">
        <w:rPr>
          <w:rFonts w:hAnsi="宋体" w:hint="eastAsia"/>
          <w:szCs w:val="30"/>
        </w:rPr>
        <w:t>组织奖1</w:t>
      </w:r>
      <w:r>
        <w:rPr>
          <w:rFonts w:hAnsi="宋体" w:hint="eastAsia"/>
          <w:szCs w:val="30"/>
        </w:rPr>
        <w:t>2</w:t>
      </w:r>
      <w:r w:rsidRPr="002A0A2D">
        <w:rPr>
          <w:rFonts w:hAnsi="宋体" w:hint="eastAsia"/>
          <w:szCs w:val="30"/>
        </w:rPr>
        <w:t>个</w:t>
      </w:r>
      <w:r w:rsidR="00422D4C">
        <w:rPr>
          <w:rFonts w:hAnsi="宋体" w:hint="eastAsia"/>
          <w:szCs w:val="30"/>
        </w:rPr>
        <w:t>，优秀组织者21名</w:t>
      </w:r>
      <w:r w:rsidRPr="002A0A2D">
        <w:rPr>
          <w:rFonts w:hAnsi="宋体" w:hint="eastAsia"/>
          <w:szCs w:val="30"/>
        </w:rPr>
        <w:t>。</w:t>
      </w:r>
    </w:p>
    <w:p w:rsidR="00811B83" w:rsidRDefault="00811B83" w:rsidP="00811B83">
      <w:pPr>
        <w:spacing w:line="500" w:lineRule="exact"/>
        <w:ind w:firstLineChars="250" w:firstLine="750"/>
        <w:rPr>
          <w:rFonts w:hAnsi="宋体"/>
          <w:szCs w:val="30"/>
        </w:rPr>
      </w:pPr>
      <w:r>
        <w:rPr>
          <w:rFonts w:hAnsi="宋体" w:hint="eastAsia"/>
          <w:szCs w:val="30"/>
        </w:rPr>
        <w:t>现将</w:t>
      </w:r>
      <w:r w:rsidRPr="002A0A2D">
        <w:rPr>
          <w:rFonts w:hAnsi="宋体" w:hint="eastAsia"/>
          <w:szCs w:val="30"/>
        </w:rPr>
        <w:t>结果予以公布</w:t>
      </w:r>
      <w:r>
        <w:rPr>
          <w:rFonts w:hAnsi="宋体" w:hint="eastAsia"/>
          <w:szCs w:val="30"/>
        </w:rPr>
        <w:t>（参见附件），</w:t>
      </w:r>
      <w:r w:rsidRPr="002A0A2D">
        <w:rPr>
          <w:rFonts w:hAnsi="宋体" w:hint="eastAsia"/>
          <w:szCs w:val="30"/>
        </w:rPr>
        <w:t>同时请至</w:t>
      </w:r>
      <w:r w:rsidR="00971C02" w:rsidRPr="00971C02">
        <w:t>http://www.fjcet.com/newsInfo.aspx?pkId=1390</w:t>
      </w:r>
      <w:r w:rsidRPr="002A0A2D">
        <w:rPr>
          <w:rFonts w:hAnsi="宋体" w:hint="eastAsia"/>
          <w:szCs w:val="30"/>
        </w:rPr>
        <w:t>下载。</w:t>
      </w:r>
    </w:p>
    <w:p w:rsidR="006E4B69" w:rsidRDefault="006E4B69" w:rsidP="00811B83">
      <w:pPr>
        <w:spacing w:line="500" w:lineRule="exact"/>
        <w:ind w:firstLineChars="200" w:firstLine="560"/>
        <w:rPr>
          <w:rFonts w:hAnsi="宋体"/>
          <w:sz w:val="28"/>
        </w:rPr>
      </w:pPr>
    </w:p>
    <w:p w:rsidR="006E4B69" w:rsidRDefault="006E4B69" w:rsidP="00811B83">
      <w:pPr>
        <w:spacing w:line="500" w:lineRule="exact"/>
        <w:ind w:firstLineChars="200" w:firstLine="560"/>
        <w:rPr>
          <w:rFonts w:hAnsi="宋体"/>
          <w:sz w:val="28"/>
        </w:rPr>
      </w:pPr>
    </w:p>
    <w:p w:rsidR="00811B83" w:rsidRPr="002A0A2D" w:rsidRDefault="00811B83" w:rsidP="00811B83">
      <w:pPr>
        <w:spacing w:line="500" w:lineRule="exact"/>
        <w:ind w:firstLineChars="200" w:firstLine="560"/>
        <w:rPr>
          <w:rFonts w:hAnsi="宋体"/>
          <w:sz w:val="28"/>
        </w:rPr>
      </w:pPr>
      <w:r w:rsidRPr="002A0A2D">
        <w:rPr>
          <w:rFonts w:hAnsi="宋体" w:hint="eastAsia"/>
          <w:sz w:val="28"/>
        </w:rPr>
        <w:t>附件：第</w:t>
      </w:r>
      <w:r>
        <w:rPr>
          <w:rFonts w:hAnsi="宋体" w:hint="eastAsia"/>
          <w:sz w:val="28"/>
        </w:rPr>
        <w:t>十</w:t>
      </w:r>
      <w:r w:rsidR="00971C02">
        <w:rPr>
          <w:rFonts w:hAnsi="宋体" w:hint="eastAsia"/>
          <w:sz w:val="28"/>
        </w:rPr>
        <w:t>四</w:t>
      </w:r>
      <w:r w:rsidRPr="002A0A2D">
        <w:rPr>
          <w:rFonts w:hAnsi="宋体" w:hint="eastAsia"/>
          <w:sz w:val="28"/>
        </w:rPr>
        <w:t>届福建省“新理念、新资源、新探索”信息技术与课程整合三优联评活动获奖名单</w:t>
      </w:r>
    </w:p>
    <w:p w:rsidR="00811B83" w:rsidRPr="002A0A2D" w:rsidRDefault="00811B83" w:rsidP="00811B83">
      <w:pPr>
        <w:wordWrap w:val="0"/>
        <w:spacing w:line="460" w:lineRule="exact"/>
        <w:ind w:right="560" w:firstLineChars="200" w:firstLine="600"/>
        <w:rPr>
          <w:rFonts w:hAnsi="宋体"/>
          <w:szCs w:val="30"/>
        </w:rPr>
      </w:pPr>
      <w:r w:rsidRPr="002A0A2D">
        <w:rPr>
          <w:rFonts w:hAnsi="宋体" w:hint="eastAsia"/>
          <w:szCs w:val="30"/>
        </w:rPr>
        <w:t xml:space="preserve">               </w:t>
      </w:r>
    </w:p>
    <w:p w:rsidR="00811B83" w:rsidRDefault="00811B83" w:rsidP="00811B83">
      <w:pPr>
        <w:spacing w:line="460" w:lineRule="exact"/>
        <w:ind w:right="560"/>
        <w:jc w:val="right"/>
        <w:rPr>
          <w:rFonts w:hAnsi="宋体"/>
          <w:sz w:val="28"/>
        </w:rPr>
      </w:pPr>
      <w:r w:rsidRPr="002A0A2D">
        <w:rPr>
          <w:rFonts w:hAnsi="宋体" w:hint="eastAsia"/>
          <w:szCs w:val="30"/>
        </w:rPr>
        <w:t xml:space="preserve">福建省电化教育馆                                         </w:t>
      </w:r>
      <w:r>
        <w:rPr>
          <w:rFonts w:hAnsi="宋体" w:hint="eastAsia"/>
          <w:szCs w:val="30"/>
        </w:rPr>
        <w:t xml:space="preserve">   201</w:t>
      </w:r>
      <w:r w:rsidR="00971C02">
        <w:rPr>
          <w:rFonts w:hAnsi="宋体" w:hint="eastAsia"/>
          <w:szCs w:val="30"/>
        </w:rPr>
        <w:t>8</w:t>
      </w:r>
      <w:r w:rsidRPr="002A0A2D">
        <w:rPr>
          <w:rFonts w:hAnsi="宋体" w:hint="eastAsia"/>
          <w:szCs w:val="30"/>
        </w:rPr>
        <w:t>年</w:t>
      </w:r>
      <w:r>
        <w:rPr>
          <w:rFonts w:hAnsi="宋体" w:hint="eastAsia"/>
          <w:szCs w:val="30"/>
        </w:rPr>
        <w:t>9</w:t>
      </w:r>
      <w:r w:rsidRPr="002A0A2D">
        <w:rPr>
          <w:rFonts w:hAnsi="宋体" w:hint="eastAsia"/>
          <w:szCs w:val="30"/>
        </w:rPr>
        <w:t>月</w:t>
      </w:r>
      <w:r w:rsidR="00B018E5">
        <w:rPr>
          <w:rFonts w:hAnsi="宋体" w:hint="eastAsia"/>
          <w:szCs w:val="30"/>
        </w:rPr>
        <w:t>11</w:t>
      </w:r>
      <w:r w:rsidRPr="002A0A2D">
        <w:rPr>
          <w:rFonts w:hAnsi="宋体" w:hint="eastAsia"/>
          <w:szCs w:val="30"/>
        </w:rPr>
        <w:t>日</w:t>
      </w:r>
    </w:p>
    <w:p w:rsidR="00936B4D" w:rsidRPr="00811B83" w:rsidRDefault="00936B4D"/>
    <w:sectPr w:rsidR="00936B4D" w:rsidRPr="00811B83" w:rsidSect="00AA5C2D">
      <w:pgSz w:w="11906" w:h="16838"/>
      <w:pgMar w:top="1440" w:right="1080" w:bottom="1440" w:left="108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757" w:rsidRDefault="005A0757" w:rsidP="00AA5C2D">
      <w:r>
        <w:separator/>
      </w:r>
    </w:p>
  </w:endnote>
  <w:endnote w:type="continuationSeparator" w:id="0">
    <w:p w:rsidR="005A0757" w:rsidRDefault="005A0757" w:rsidP="00AA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757" w:rsidRDefault="005A0757" w:rsidP="00AA5C2D">
      <w:r>
        <w:separator/>
      </w:r>
    </w:p>
  </w:footnote>
  <w:footnote w:type="continuationSeparator" w:id="0">
    <w:p w:rsidR="005A0757" w:rsidRDefault="005A0757" w:rsidP="00AA5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1B83"/>
    <w:rsid w:val="0002142B"/>
    <w:rsid w:val="0038336B"/>
    <w:rsid w:val="00422D4C"/>
    <w:rsid w:val="005079EF"/>
    <w:rsid w:val="00534589"/>
    <w:rsid w:val="00595DBD"/>
    <w:rsid w:val="005A0757"/>
    <w:rsid w:val="00646E2D"/>
    <w:rsid w:val="006E4B69"/>
    <w:rsid w:val="007F306C"/>
    <w:rsid w:val="007F5A66"/>
    <w:rsid w:val="00811B83"/>
    <w:rsid w:val="00854301"/>
    <w:rsid w:val="00936B4D"/>
    <w:rsid w:val="00971C02"/>
    <w:rsid w:val="00A07DEE"/>
    <w:rsid w:val="00A1583A"/>
    <w:rsid w:val="00A94261"/>
    <w:rsid w:val="00AA2696"/>
    <w:rsid w:val="00AA5C2D"/>
    <w:rsid w:val="00AF10C6"/>
    <w:rsid w:val="00B018E5"/>
    <w:rsid w:val="00B026F3"/>
    <w:rsid w:val="00E27FF1"/>
    <w:rsid w:val="00E4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C16AE2-C993-4701-B886-4701CCFB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B83"/>
    <w:pPr>
      <w:widowControl w:val="0"/>
      <w:jc w:val="both"/>
    </w:pPr>
    <w:rPr>
      <w:rFonts w:ascii="仿宋_GB2312" w:eastAsia="仿宋_GB2312" w:hAnsi="Times New Roman" w:cs="Times New Roman"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811B83"/>
    <w:pPr>
      <w:jc w:val="center"/>
    </w:pPr>
    <w:rPr>
      <w:rFonts w:ascii="Times New Roman" w:eastAsia="宋体"/>
      <w:b/>
      <w:bCs/>
      <w:sz w:val="36"/>
      <w:szCs w:val="24"/>
    </w:rPr>
  </w:style>
  <w:style w:type="character" w:customStyle="1" w:styleId="Char">
    <w:name w:val="正文文本 Char"/>
    <w:basedOn w:val="a0"/>
    <w:link w:val="a3"/>
    <w:semiHidden/>
    <w:rsid w:val="00811B83"/>
    <w:rPr>
      <w:rFonts w:ascii="Times New Roman" w:eastAsia="宋体" w:hAnsi="Times New Roman" w:cs="Times New Roman"/>
      <w:b/>
      <w:bCs/>
      <w:sz w:val="36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AA5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A5C2D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A5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A5C2D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9</cp:revision>
  <cp:lastPrinted>2018-09-14T02:24:00Z</cp:lastPrinted>
  <dcterms:created xsi:type="dcterms:W3CDTF">2017-09-11T06:43:00Z</dcterms:created>
  <dcterms:modified xsi:type="dcterms:W3CDTF">2018-09-17T00:56:00Z</dcterms:modified>
</cp:coreProperties>
</file>